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D7F" w:rsidRPr="009B20A2" w:rsidRDefault="00DA1D7F" w:rsidP="009B20A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</w:pPr>
      <w:r w:rsidRPr="009B20A2"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  <w:t xml:space="preserve">Resultados MIR </w:t>
      </w:r>
      <w:r w:rsidR="00297CDE"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  <w:t>tercer</w:t>
      </w:r>
      <w:r w:rsidRPr="009B20A2"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  <w:t xml:space="preserve"> trimestre de 2025</w:t>
      </w:r>
    </w:p>
    <w:p w:rsidR="00DF765B" w:rsidRPr="009B20A2" w:rsidRDefault="00DF765B" w:rsidP="009B20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Asesores educativos acti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vos al cierre del periodo (septiembre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).</w:t>
      </w:r>
    </w:p>
    <w:p w:rsidR="00C40BE9" w:rsidRPr="009B20A2" w:rsidRDefault="00297CDE" w:rsidP="009B20A2">
      <w:pPr>
        <w:shd w:val="clear" w:color="auto" w:fill="FFFFFF"/>
        <w:spacing w:before="100" w:beforeAutospacing="1" w:after="100" w:afterAutospacing="1" w:line="240" w:lineRule="auto"/>
        <w:ind w:left="720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647</w:t>
      </w:r>
    </w:p>
    <w:p w:rsidR="00DF765B" w:rsidRPr="009B20A2" w:rsidRDefault="00DF765B" w:rsidP="009B20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Asesores educativos con formac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ión al cierre del periodo (septiembre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).  </w:t>
      </w:r>
    </w:p>
    <w:p w:rsidR="00C40BE9" w:rsidRPr="009B20A2" w:rsidRDefault="00297CDE" w:rsidP="009B20A2">
      <w:pPr>
        <w:shd w:val="clear" w:color="auto" w:fill="FFFFFF"/>
        <w:spacing w:before="100" w:beforeAutospacing="1" w:after="100" w:afterAutospacing="1" w:line="240" w:lineRule="auto"/>
        <w:ind w:left="720"/>
        <w:jc w:val="both"/>
        <w:textAlignment w:val="baseline"/>
        <w:rPr>
          <w:rFonts w:eastAsia="Times New Roman" w:cstheme="minorHAnsi"/>
          <w:b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b/>
          <w:color w:val="000000"/>
          <w:sz w:val="28"/>
          <w:szCs w:val="24"/>
          <w:lang w:eastAsia="es-MX"/>
        </w:rPr>
        <w:t>478</w:t>
      </w:r>
    </w:p>
    <w:p w:rsidR="00DF765B" w:rsidRPr="009B20A2" w:rsidRDefault="00DF765B" w:rsidP="009B20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Problemática enf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rentada durante el periodo julio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 - 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septiembre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 del 2025.  </w:t>
      </w:r>
    </w:p>
    <w:p w:rsidR="00297CDE" w:rsidRDefault="00DA1D7F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La problemática que tenemos en la formación en línea </w:t>
      </w:r>
      <w:r w:rsidR="00297CDE">
        <w:rPr>
          <w:rFonts w:eastAsia="Times New Roman" w:cstheme="minorHAnsi"/>
          <w:color w:val="000000"/>
          <w:sz w:val="28"/>
          <w:szCs w:val="24"/>
          <w:lang w:eastAsia="es-MX"/>
        </w:rPr>
        <w:t xml:space="preserve">(autoformación) </w:t>
      </w: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>es que a muchas</w:t>
      </w:r>
      <w:r w:rsidR="00FE24A4"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personas que </w:t>
      </w: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se </w:t>
      </w:r>
      <w:r w:rsidR="00FE24A4"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han </w:t>
      </w:r>
      <w:r w:rsidR="009B20A2" w:rsidRPr="009B20A2">
        <w:rPr>
          <w:rFonts w:eastAsia="Times New Roman" w:cstheme="minorHAnsi"/>
          <w:color w:val="000000"/>
          <w:sz w:val="28"/>
          <w:szCs w:val="24"/>
          <w:lang w:eastAsia="es-MX"/>
        </w:rPr>
        <w:t>inscrito se les dificulta</w:t>
      </w:r>
      <w:r w:rsidR="00FE24A4"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el uso de la plataforma y en otros casos, el problema con la misma plataforma, que algunas veces no funciona al cien por ciento.</w:t>
      </w:r>
      <w:r w:rsidR="00297CDE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</w:t>
      </w:r>
    </w:p>
    <w:p w:rsidR="00BA57E7" w:rsidRDefault="00297CDE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color w:val="000000"/>
          <w:sz w:val="28"/>
          <w:szCs w:val="24"/>
          <w:lang w:eastAsia="es-MX"/>
        </w:rPr>
        <w:t>En el caso de las formaciones a distancia por videoconferencia</w:t>
      </w:r>
      <w:r w:rsidR="00BA57E7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los problemas han sido por conectividad.</w:t>
      </w:r>
    </w:p>
    <w:p w:rsidR="00FE24A4" w:rsidRPr="009B20A2" w:rsidRDefault="00BA57E7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color w:val="000000"/>
          <w:sz w:val="28"/>
          <w:szCs w:val="24"/>
          <w:lang w:eastAsia="es-MX"/>
        </w:rPr>
        <w:t>En el caso de la formación presencial, hemos</w:t>
      </w:r>
      <w:r w:rsidR="00297CDE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</w:t>
      </w:r>
      <w:r>
        <w:rPr>
          <w:rFonts w:eastAsia="Times New Roman" w:cstheme="minorHAnsi"/>
          <w:color w:val="000000"/>
          <w:sz w:val="28"/>
          <w:szCs w:val="24"/>
          <w:lang w:eastAsia="es-MX"/>
        </w:rPr>
        <w:t>tenido poca por la falta de recur</w:t>
      </w:r>
      <w:r w:rsidR="00C2193C">
        <w:rPr>
          <w:rFonts w:eastAsia="Times New Roman" w:cstheme="minorHAnsi"/>
          <w:color w:val="000000"/>
          <w:sz w:val="28"/>
          <w:szCs w:val="24"/>
          <w:lang w:eastAsia="es-MX"/>
        </w:rPr>
        <w:t>s</w:t>
      </w:r>
      <w:r>
        <w:rPr>
          <w:rFonts w:eastAsia="Times New Roman" w:cstheme="minorHAnsi"/>
          <w:color w:val="000000"/>
          <w:sz w:val="28"/>
          <w:szCs w:val="24"/>
          <w:lang w:eastAsia="es-MX"/>
        </w:rPr>
        <w:t>os.</w:t>
      </w:r>
      <w:bookmarkStart w:id="0" w:name="_GoBack"/>
      <w:bookmarkEnd w:id="0"/>
    </w:p>
    <w:p w:rsidR="009B20A2" w:rsidRPr="009B20A2" w:rsidRDefault="00BA57E7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color w:val="000000"/>
          <w:sz w:val="28"/>
          <w:szCs w:val="24"/>
          <w:lang w:eastAsia="es-MX"/>
        </w:rPr>
        <w:t>E</w:t>
      </w:r>
      <w:r w:rsidR="009B20A2" w:rsidRPr="009B20A2">
        <w:rPr>
          <w:rFonts w:eastAsia="Times New Roman" w:cstheme="minorHAnsi"/>
          <w:color w:val="000000"/>
          <w:sz w:val="28"/>
          <w:szCs w:val="24"/>
          <w:lang w:eastAsia="es-MX"/>
        </w:rPr>
        <w:t>quipos en malas condiciones también han sido factores que complica las formaciones en línea.</w:t>
      </w:r>
    </w:p>
    <w:p w:rsidR="00FE24A4" w:rsidRDefault="00DA1D7F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La </w:t>
      </w:r>
      <w:r w:rsidR="00FE24A4" w:rsidRPr="009B20A2">
        <w:rPr>
          <w:rFonts w:eastAsia="Times New Roman" w:cstheme="minorHAnsi"/>
          <w:color w:val="000000"/>
          <w:sz w:val="28"/>
          <w:szCs w:val="24"/>
          <w:lang w:eastAsia="es-MX"/>
        </w:rPr>
        <w:t>situaci</w:t>
      </w: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>ón de inseguridad en el estado que en muchos de los casos ha impedido las formaciones presenciales en algunos municipios.</w:t>
      </w:r>
    </w:p>
    <w:p w:rsidR="009B20A2" w:rsidRPr="009B20A2" w:rsidRDefault="009B20A2" w:rsidP="009B20A2">
      <w:pPr>
        <w:pStyle w:val="Prrafodelista"/>
        <w:shd w:val="clear" w:color="auto" w:fill="FFFFFF"/>
        <w:spacing w:after="0" w:line="276" w:lineRule="auto"/>
        <w:ind w:left="1440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</w:p>
    <w:p w:rsidR="0059543B" w:rsidRPr="009B20A2" w:rsidRDefault="00DF765B" w:rsidP="00DF76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¿Qué acciones se implementaron para llevar a cabo la formación en el periodo 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julio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 – </w:t>
      </w:r>
      <w:r w:rsidR="00297CDE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septiembre</w:t>
      </w: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 del 2025?  </w:t>
      </w:r>
    </w:p>
    <w:p w:rsidR="0098527A" w:rsidRPr="0098527A" w:rsidRDefault="009B20A2" w:rsidP="009B20A2">
      <w:pPr>
        <w:pStyle w:val="Prrafodelista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Cs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Para dar cumplimiento al Programa Anual de Formación 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>E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>statal 2025 (PAEF),</w:t>
      </w:r>
      <w:r w:rsidR="000246CB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>el departamento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de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servicios educativos </w:t>
      </w:r>
      <w:r w:rsidR="000246CB">
        <w:rPr>
          <w:rFonts w:eastAsia="Times New Roman" w:cstheme="minorHAnsi"/>
          <w:bCs/>
          <w:color w:val="000000"/>
          <w:sz w:val="28"/>
          <w:szCs w:val="24"/>
          <w:lang w:eastAsia="es-MX"/>
        </w:rPr>
        <w:t>ha estado dando seguimiento a las personas asesoras que continúan activas y que no han recibido formación, así como el acompañamiento pedagógico a distancia, para resolver los problemas que se presentan en el campo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>.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</w:t>
      </w:r>
      <w:r w:rsidR="00DF765B"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     </w:t>
      </w:r>
    </w:p>
    <w:sectPr w:rsidR="0098527A" w:rsidRPr="0098527A" w:rsidSect="00841684">
      <w:pgSz w:w="12240" w:h="15840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0211A"/>
    <w:multiLevelType w:val="multilevel"/>
    <w:tmpl w:val="8898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1144DE8"/>
    <w:multiLevelType w:val="multilevel"/>
    <w:tmpl w:val="FC225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65B"/>
    <w:rsid w:val="000246CB"/>
    <w:rsid w:val="000644C0"/>
    <w:rsid w:val="00297CDE"/>
    <w:rsid w:val="0059543B"/>
    <w:rsid w:val="0067695F"/>
    <w:rsid w:val="00841684"/>
    <w:rsid w:val="0098527A"/>
    <w:rsid w:val="009B20A2"/>
    <w:rsid w:val="00A31482"/>
    <w:rsid w:val="00BA57E7"/>
    <w:rsid w:val="00C114AA"/>
    <w:rsid w:val="00C2193C"/>
    <w:rsid w:val="00C40BE9"/>
    <w:rsid w:val="00CB40B2"/>
    <w:rsid w:val="00CE7F8B"/>
    <w:rsid w:val="00CF73BF"/>
    <w:rsid w:val="00DA1D7F"/>
    <w:rsid w:val="00DF765B"/>
    <w:rsid w:val="00FE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AA3EB"/>
  <w15:chartTrackingRefBased/>
  <w15:docId w15:val="{E991D9C1-6437-44B0-A81D-F8DFE637D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9543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E7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7F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11</cp:revision>
  <cp:lastPrinted>2025-07-10T19:29:00Z</cp:lastPrinted>
  <dcterms:created xsi:type="dcterms:W3CDTF">2025-07-07T17:24:00Z</dcterms:created>
  <dcterms:modified xsi:type="dcterms:W3CDTF">2025-10-08T16:59:00Z</dcterms:modified>
</cp:coreProperties>
</file>